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5FF" w:rsidRDefault="00FE2524" w:rsidP="001C35C5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B71A20">
        <w:rPr>
          <w:rFonts w:ascii="Times New Roman" w:hAnsi="Times New Roman" w:cs="Times New Roman"/>
          <w:sz w:val="24"/>
          <w:szCs w:val="28"/>
        </w:rPr>
        <w:t xml:space="preserve">Практическая работа  </w:t>
      </w:r>
      <w:r w:rsidR="00C205FF">
        <w:rPr>
          <w:rFonts w:ascii="Times New Roman" w:hAnsi="Times New Roman" w:cs="Times New Roman"/>
          <w:sz w:val="24"/>
          <w:szCs w:val="28"/>
        </w:rPr>
        <w:t xml:space="preserve">по теме: Описательная статистика. </w:t>
      </w:r>
    </w:p>
    <w:p w:rsidR="009453D4" w:rsidRPr="00B71A20" w:rsidRDefault="00FE2524" w:rsidP="001C35C5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B71A20">
        <w:rPr>
          <w:rFonts w:ascii="Times New Roman" w:hAnsi="Times New Roman" w:cs="Times New Roman"/>
          <w:sz w:val="24"/>
          <w:szCs w:val="28"/>
        </w:rPr>
        <w:t xml:space="preserve">7 класс </w:t>
      </w:r>
      <w:r w:rsidR="0020194F" w:rsidRPr="00B71A20">
        <w:rPr>
          <w:rFonts w:ascii="Times New Roman" w:hAnsi="Times New Roman" w:cs="Times New Roman"/>
          <w:sz w:val="24"/>
          <w:szCs w:val="28"/>
        </w:rPr>
        <w:t xml:space="preserve"> </w:t>
      </w:r>
      <w:r w:rsidRPr="00B71A20">
        <w:rPr>
          <w:rFonts w:ascii="Times New Roman" w:hAnsi="Times New Roman" w:cs="Times New Roman"/>
          <w:sz w:val="24"/>
          <w:szCs w:val="28"/>
        </w:rPr>
        <w:t>углубленный уровень (2)</w:t>
      </w:r>
    </w:p>
    <w:p w:rsidR="00FE2524" w:rsidRPr="00B71A20" w:rsidRDefault="00FE2524" w:rsidP="00FE2524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B71A20">
        <w:rPr>
          <w:rFonts w:ascii="Times New Roman" w:hAnsi="Times New Roman" w:cs="Times New Roman"/>
          <w:sz w:val="24"/>
          <w:szCs w:val="28"/>
        </w:rPr>
        <w:t>Ищенко Светлана Анатольевна</w:t>
      </w:r>
    </w:p>
    <w:p w:rsidR="00FE2524" w:rsidRPr="00B71A20" w:rsidRDefault="00FE2524" w:rsidP="00FE2524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B71A20">
        <w:rPr>
          <w:rFonts w:ascii="Times New Roman" w:hAnsi="Times New Roman" w:cs="Times New Roman"/>
          <w:sz w:val="24"/>
          <w:szCs w:val="28"/>
        </w:rPr>
        <w:t>Пустовая</w:t>
      </w:r>
      <w:proofErr w:type="spellEnd"/>
      <w:r w:rsidRPr="00B71A20">
        <w:rPr>
          <w:rFonts w:ascii="Times New Roman" w:hAnsi="Times New Roman" w:cs="Times New Roman"/>
          <w:sz w:val="24"/>
          <w:szCs w:val="28"/>
        </w:rPr>
        <w:t xml:space="preserve"> Ольга Васильевна</w:t>
      </w:r>
    </w:p>
    <w:p w:rsidR="00B71A20" w:rsidRPr="00B71A20" w:rsidRDefault="00B71A20" w:rsidP="00FE2524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B71A20">
        <w:rPr>
          <w:rFonts w:ascii="Times New Roman" w:hAnsi="Times New Roman" w:cs="Times New Roman"/>
          <w:sz w:val="24"/>
          <w:szCs w:val="28"/>
        </w:rPr>
        <w:t>Курчина</w:t>
      </w:r>
      <w:proofErr w:type="spellEnd"/>
      <w:r w:rsidRPr="00B71A20">
        <w:rPr>
          <w:rFonts w:ascii="Times New Roman" w:hAnsi="Times New Roman" w:cs="Times New Roman"/>
          <w:sz w:val="24"/>
          <w:szCs w:val="28"/>
        </w:rPr>
        <w:t xml:space="preserve"> Елена Викторовна</w:t>
      </w:r>
    </w:p>
    <w:p w:rsidR="00FE2524" w:rsidRPr="00B71A20" w:rsidRDefault="00FE2524" w:rsidP="00FE2524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B71A20">
        <w:rPr>
          <w:rFonts w:ascii="Times New Roman" w:hAnsi="Times New Roman" w:cs="Times New Roman"/>
          <w:sz w:val="24"/>
          <w:szCs w:val="28"/>
        </w:rPr>
        <w:t>Рабочий лист</w:t>
      </w:r>
    </w:p>
    <w:tbl>
      <w:tblPr>
        <w:tblStyle w:val="a4"/>
        <w:tblpPr w:leftFromText="180" w:rightFromText="180" w:vertAnchor="text" w:horzAnchor="margin" w:tblpY="881"/>
        <w:tblW w:w="10589" w:type="dxa"/>
        <w:tblLook w:val="04A0" w:firstRow="1" w:lastRow="0" w:firstColumn="1" w:lastColumn="0" w:noHBand="0" w:noVBand="1"/>
      </w:tblPr>
      <w:tblGrid>
        <w:gridCol w:w="1038"/>
        <w:gridCol w:w="3966"/>
        <w:gridCol w:w="1080"/>
        <w:gridCol w:w="4505"/>
      </w:tblGrid>
      <w:tr w:rsidR="00075FDE" w:rsidRPr="00075FDE" w:rsidTr="0020194F">
        <w:trPr>
          <w:trHeight w:val="277"/>
        </w:trPr>
        <w:tc>
          <w:tcPr>
            <w:tcW w:w="5004" w:type="dxa"/>
            <w:gridSpan w:val="2"/>
          </w:tcPr>
          <w:p w:rsidR="00075FDE" w:rsidRPr="00075FDE" w:rsidRDefault="00075FDE" w:rsidP="0020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080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50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Максимальное значение</w:t>
            </w:r>
          </w:p>
        </w:tc>
      </w:tr>
      <w:tr w:rsidR="00075FDE" w:rsidRPr="00075FDE" w:rsidTr="0020194F">
        <w:trPr>
          <w:trHeight w:val="277"/>
        </w:trPr>
        <w:tc>
          <w:tcPr>
            <w:tcW w:w="1038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6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1080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50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Размах</w:t>
            </w:r>
          </w:p>
        </w:tc>
      </w:tr>
      <w:tr w:rsidR="00075FDE" w:rsidRPr="00075FDE" w:rsidTr="0020194F">
        <w:trPr>
          <w:trHeight w:val="277"/>
        </w:trPr>
        <w:tc>
          <w:tcPr>
            <w:tcW w:w="1038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6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Среднее гармоническое</w:t>
            </w:r>
          </w:p>
        </w:tc>
        <w:tc>
          <w:tcPr>
            <w:tcW w:w="1080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50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Первый квартиль</w:t>
            </w:r>
          </w:p>
        </w:tc>
      </w:tr>
      <w:tr w:rsidR="00075FDE" w:rsidRPr="00075FDE" w:rsidTr="0020194F">
        <w:trPr>
          <w:trHeight w:val="277"/>
        </w:trPr>
        <w:tc>
          <w:tcPr>
            <w:tcW w:w="1038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6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Медиана</w:t>
            </w:r>
          </w:p>
        </w:tc>
        <w:tc>
          <w:tcPr>
            <w:tcW w:w="1080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50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Третий квартиль</w:t>
            </w:r>
          </w:p>
        </w:tc>
      </w:tr>
      <w:tr w:rsidR="00075FDE" w:rsidRPr="00075FDE" w:rsidTr="0020194F">
        <w:trPr>
          <w:trHeight w:val="291"/>
        </w:trPr>
        <w:tc>
          <w:tcPr>
            <w:tcW w:w="1038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6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Минимальное значение</w:t>
            </w:r>
          </w:p>
        </w:tc>
        <w:tc>
          <w:tcPr>
            <w:tcW w:w="1080" w:type="dxa"/>
          </w:tcPr>
          <w:p w:rsidR="00075FDE" w:rsidRPr="00075FDE" w:rsidRDefault="0020194F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505" w:type="dxa"/>
          </w:tcPr>
          <w:p w:rsidR="00075FDE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Интерквартильный</w:t>
            </w:r>
            <w:proofErr w:type="spellEnd"/>
            <w:r w:rsidRPr="00075FDE">
              <w:rPr>
                <w:rFonts w:ascii="Times New Roman" w:hAnsi="Times New Roman" w:cs="Times New Roman"/>
                <w:sz w:val="24"/>
                <w:szCs w:val="24"/>
              </w:rPr>
              <w:t xml:space="preserve"> размах</w:t>
            </w:r>
          </w:p>
        </w:tc>
      </w:tr>
    </w:tbl>
    <w:p w:rsidR="007B7C20" w:rsidRDefault="007B7C20" w:rsidP="0020194F">
      <w:pPr>
        <w:pStyle w:val="3"/>
        <w:spacing w:before="180" w:beforeAutospacing="0" w:after="0" w:afterAutospacing="0"/>
        <w:rPr>
          <w:b w:val="0"/>
          <w:sz w:val="24"/>
          <w:szCs w:val="24"/>
        </w:rPr>
      </w:pPr>
      <w:r w:rsidRPr="00075FDE">
        <w:rPr>
          <w:sz w:val="24"/>
          <w:szCs w:val="24"/>
        </w:rPr>
        <w:t>№1</w:t>
      </w:r>
      <w:r w:rsidRPr="00075FDE">
        <w:rPr>
          <w:b w:val="0"/>
          <w:sz w:val="24"/>
          <w:szCs w:val="24"/>
        </w:rPr>
        <w:t xml:space="preserve">. Дана выборка: 12, 10, 11, 8, 15, 18, 21, 23, 20, 16, 25, 22, 21, 24, 19, 17, 15, 12, 15, 15. </w:t>
      </w:r>
    </w:p>
    <w:p w:rsidR="00075FDE" w:rsidRDefault="0020194F" w:rsidP="0020194F">
      <w:pPr>
        <w:pStyle w:val="3"/>
        <w:spacing w:before="180" w:beforeAutospacing="0" w:after="0" w:afterAutospacing="0"/>
        <w:rPr>
          <w:b w:val="0"/>
          <w:sz w:val="24"/>
          <w:szCs w:val="24"/>
        </w:rPr>
      </w:pPr>
      <w:r w:rsidRPr="00075FDE">
        <w:rPr>
          <w:b w:val="0"/>
          <w:sz w:val="24"/>
          <w:szCs w:val="24"/>
        </w:rPr>
        <w:t>Установи соответствие между характеристиками выборки и их значениями.</w:t>
      </w:r>
      <w:r>
        <w:rPr>
          <w:b w:val="0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Y="30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0194F" w:rsidRPr="00075FDE" w:rsidTr="0020194F">
        <w:tc>
          <w:tcPr>
            <w:tcW w:w="1526" w:type="dxa"/>
          </w:tcPr>
          <w:p w:rsidR="0020194F" w:rsidRPr="00075FDE" w:rsidRDefault="0020194F" w:rsidP="002019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</w:t>
            </w:r>
          </w:p>
        </w:tc>
      </w:tr>
      <w:tr w:rsidR="0020194F" w:rsidRPr="00075FDE" w:rsidTr="0020194F">
        <w:tc>
          <w:tcPr>
            <w:tcW w:w="1526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0194F" w:rsidRPr="00075FDE" w:rsidRDefault="0020194F" w:rsidP="0020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FDE" w:rsidRPr="00075FDE" w:rsidRDefault="00075FDE" w:rsidP="007B7C20">
      <w:pPr>
        <w:pStyle w:val="3"/>
        <w:spacing w:before="180" w:beforeAutospacing="0"/>
        <w:rPr>
          <w:b w:val="0"/>
          <w:sz w:val="24"/>
          <w:szCs w:val="24"/>
        </w:rPr>
      </w:pPr>
    </w:p>
    <w:p w:rsidR="00FE2524" w:rsidRPr="00075FDE" w:rsidRDefault="000A6032" w:rsidP="000A6032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sz w:val="24"/>
          <w:szCs w:val="24"/>
        </w:rPr>
        <w:t>1)25;    2)7,5;      3)13,5;    4)15,45;     5)16,95;    6)8;    7)16,5;    8)17;    9)21.</w:t>
      </w:r>
    </w:p>
    <w:p w:rsidR="00075FDE" w:rsidRPr="00075FDE" w:rsidRDefault="00075FDE" w:rsidP="000A60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DE" w:rsidRPr="00075FDE" w:rsidRDefault="000A6032" w:rsidP="00075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b/>
          <w:sz w:val="24"/>
          <w:szCs w:val="24"/>
        </w:rPr>
        <w:t>№2</w:t>
      </w:r>
      <w:r w:rsidRPr="00075FDE">
        <w:rPr>
          <w:rFonts w:ascii="Times New Roman" w:hAnsi="Times New Roman" w:cs="Times New Roman"/>
          <w:sz w:val="24"/>
          <w:szCs w:val="24"/>
        </w:rPr>
        <w:t>.Реши логическую задачу.</w:t>
      </w:r>
    </w:p>
    <w:p w:rsidR="00075FDE" w:rsidRPr="00075FDE" w:rsidRDefault="00075FDE" w:rsidP="00075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sz w:val="24"/>
          <w:szCs w:val="24"/>
        </w:rPr>
        <w:t>Результаты антропометрического исследования учащихся </w:t>
      </w:r>
      <w:r w:rsidRPr="00075FDE">
        <w:rPr>
          <w:rStyle w:val="math"/>
          <w:rFonts w:ascii="Times New Roman" w:hAnsi="Times New Roman" w:cs="Times New Roman"/>
          <w:sz w:val="24"/>
          <w:szCs w:val="24"/>
        </w:rPr>
        <w:t>9</w:t>
      </w:r>
      <w:r w:rsidRPr="00075FDE">
        <w:rPr>
          <w:rFonts w:ascii="Times New Roman" w:hAnsi="Times New Roman" w:cs="Times New Roman"/>
          <w:sz w:val="24"/>
          <w:szCs w:val="24"/>
        </w:rPr>
        <w:t> класса показали, что средний рост ученика класса составляет </w:t>
      </w:r>
      <w:r w:rsidRPr="00075FDE">
        <w:rPr>
          <w:rStyle w:val="math"/>
          <w:rFonts w:ascii="Times New Roman" w:hAnsi="Times New Roman" w:cs="Times New Roman"/>
          <w:sz w:val="24"/>
          <w:szCs w:val="24"/>
        </w:rPr>
        <w:t>171,5</w:t>
      </w:r>
      <w:r w:rsidRPr="00075FDE">
        <w:rPr>
          <w:rFonts w:ascii="Times New Roman" w:hAnsi="Times New Roman" w:cs="Times New Roman"/>
          <w:sz w:val="24"/>
          <w:szCs w:val="24"/>
        </w:rPr>
        <w:t> см. Известно, что в классе учится Иванов Максим, рост которого равен </w:t>
      </w:r>
      <w:r w:rsidRPr="00075FDE">
        <w:rPr>
          <w:rStyle w:val="math"/>
          <w:rFonts w:ascii="Times New Roman" w:hAnsi="Times New Roman" w:cs="Times New Roman"/>
          <w:sz w:val="24"/>
          <w:szCs w:val="24"/>
        </w:rPr>
        <w:t>185</w:t>
      </w:r>
      <w:r w:rsidRPr="00075FDE">
        <w:rPr>
          <w:rFonts w:ascii="Times New Roman" w:hAnsi="Times New Roman" w:cs="Times New Roman"/>
          <w:sz w:val="24"/>
          <w:szCs w:val="24"/>
        </w:rPr>
        <w:t> см. Можно ли точно утверждать, что: </w:t>
      </w:r>
    </w:p>
    <w:p w:rsidR="00075FDE" w:rsidRPr="00075FDE" w:rsidRDefault="00075FDE" w:rsidP="00075F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sz w:val="24"/>
          <w:szCs w:val="24"/>
        </w:rPr>
        <w:t>в классе есть ученик ростом </w:t>
      </w:r>
      <w:r w:rsidRPr="00075FDE">
        <w:rPr>
          <w:rStyle w:val="math"/>
          <w:rFonts w:ascii="Times New Roman" w:hAnsi="Times New Roman" w:cs="Times New Roman"/>
          <w:sz w:val="24"/>
          <w:szCs w:val="24"/>
        </w:rPr>
        <w:t>171,5</w:t>
      </w:r>
      <w:r w:rsidRPr="00075FDE">
        <w:rPr>
          <w:rFonts w:ascii="Times New Roman" w:hAnsi="Times New Roman" w:cs="Times New Roman"/>
          <w:sz w:val="24"/>
          <w:szCs w:val="24"/>
        </w:rPr>
        <w:t> см; </w:t>
      </w:r>
    </w:p>
    <w:p w:rsidR="00075FDE" w:rsidRPr="00075FDE" w:rsidRDefault="00075FDE" w:rsidP="00075F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sz w:val="24"/>
          <w:szCs w:val="24"/>
        </w:rPr>
        <w:t>в классе есть ученик ростом </w:t>
      </w:r>
      <w:r w:rsidRPr="00075FDE">
        <w:rPr>
          <w:rStyle w:val="math"/>
          <w:rFonts w:ascii="Times New Roman" w:hAnsi="Times New Roman" w:cs="Times New Roman"/>
          <w:sz w:val="24"/>
          <w:szCs w:val="24"/>
        </w:rPr>
        <w:t>163</w:t>
      </w:r>
      <w:r w:rsidRPr="00075FDE">
        <w:rPr>
          <w:rFonts w:ascii="Times New Roman" w:hAnsi="Times New Roman" w:cs="Times New Roman"/>
          <w:sz w:val="24"/>
          <w:szCs w:val="24"/>
        </w:rPr>
        <w:t> см; </w:t>
      </w:r>
    </w:p>
    <w:p w:rsidR="00075FDE" w:rsidRPr="00075FDE" w:rsidRDefault="00075FDE" w:rsidP="00075F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sz w:val="24"/>
          <w:szCs w:val="24"/>
        </w:rPr>
        <w:t>в классе есть ученик ростом менее </w:t>
      </w:r>
      <w:r w:rsidRPr="00075FDE">
        <w:rPr>
          <w:rStyle w:val="math"/>
          <w:rFonts w:ascii="Times New Roman" w:hAnsi="Times New Roman" w:cs="Times New Roman"/>
          <w:sz w:val="24"/>
          <w:szCs w:val="24"/>
        </w:rPr>
        <w:t>171,5</w:t>
      </w:r>
      <w:r w:rsidRPr="00075FDE">
        <w:rPr>
          <w:rFonts w:ascii="Times New Roman" w:hAnsi="Times New Roman" w:cs="Times New Roman"/>
          <w:sz w:val="24"/>
          <w:szCs w:val="24"/>
        </w:rPr>
        <w:t> см; </w:t>
      </w:r>
    </w:p>
    <w:p w:rsidR="00075FDE" w:rsidRPr="00075FDE" w:rsidRDefault="00075FDE" w:rsidP="00075F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sz w:val="24"/>
          <w:szCs w:val="24"/>
        </w:rPr>
        <w:t xml:space="preserve">Иванов Максим — самый высокий в классе?    </w:t>
      </w:r>
    </w:p>
    <w:p w:rsidR="00075FDE" w:rsidRPr="00075FDE" w:rsidRDefault="00075FDE" w:rsidP="00075FD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sz w:val="24"/>
          <w:szCs w:val="24"/>
        </w:rPr>
        <w:t xml:space="preserve">  Обоснуй свой ответ.</w:t>
      </w:r>
    </w:p>
    <w:p w:rsidR="00B71A20" w:rsidRDefault="000A6032" w:rsidP="00B71A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b/>
          <w:sz w:val="24"/>
          <w:szCs w:val="24"/>
        </w:rPr>
        <w:t>№3</w:t>
      </w:r>
      <w:r w:rsidRPr="00075FDE">
        <w:rPr>
          <w:rFonts w:ascii="Times New Roman" w:hAnsi="Times New Roman" w:cs="Times New Roman"/>
          <w:sz w:val="24"/>
          <w:szCs w:val="24"/>
        </w:rPr>
        <w:t>.</w:t>
      </w:r>
      <w:r w:rsidR="001C35C5" w:rsidRPr="00075FDE">
        <w:rPr>
          <w:rFonts w:ascii="Times New Roman" w:hAnsi="Times New Roman" w:cs="Times New Roman"/>
          <w:sz w:val="24"/>
          <w:szCs w:val="24"/>
        </w:rPr>
        <w:t>В отделе работает 10 сотрудников. В ноябре самому высокооплачиваемому сотруднику повысили зарплату на 11 400 рублей, а самому низкооплачиваемому понизили на 1600 рублей. а) Как изменилась медианная зарплата? б) Как изменился размах зарплаты? в) Как изменилась средняя зарплата (среднее арифметическое)?</w:t>
      </w:r>
    </w:p>
    <w:p w:rsidR="001C35C5" w:rsidRPr="00075FDE" w:rsidRDefault="001C35C5" w:rsidP="00075F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b/>
          <w:sz w:val="24"/>
          <w:szCs w:val="24"/>
        </w:rPr>
        <w:t>№4.</w:t>
      </w:r>
      <w:r w:rsidRPr="00075FDE">
        <w:rPr>
          <w:rFonts w:ascii="Times New Roman" w:hAnsi="Times New Roman" w:cs="Times New Roman"/>
          <w:sz w:val="24"/>
          <w:szCs w:val="24"/>
        </w:rPr>
        <w:t xml:space="preserve"> Найдите дисперсию набора, в котором пять чисел: 4, 1, 2, –5, 3.</w:t>
      </w:r>
    </w:p>
    <w:p w:rsidR="000A6032" w:rsidRPr="00075FDE" w:rsidRDefault="001C35C5" w:rsidP="00075F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b/>
          <w:sz w:val="24"/>
          <w:szCs w:val="24"/>
        </w:rPr>
        <w:t>№5</w:t>
      </w:r>
      <w:r w:rsidRPr="00075FDE">
        <w:rPr>
          <w:rFonts w:ascii="Times New Roman" w:hAnsi="Times New Roman" w:cs="Times New Roman"/>
          <w:sz w:val="24"/>
          <w:szCs w:val="24"/>
        </w:rPr>
        <w:t>. Тип климата во многом определяется годовым разбросом (рассеиванием температуры) и средней температурой. Чем дальше местность от незамерзающих океанов, тем холоднее зима и жарче лето и тем выше разброс температур. Средняя температура связана с географической широтой местности: чем севернее, тем ниже среднегодовая температура. На карте отмечены четыре города: Лиссабон (Португалия), Ашхабад (Туркменистан), Берген (Норвегия) и Якутс</w:t>
      </w:r>
      <w:proofErr w:type="gramStart"/>
      <w:r w:rsidRPr="00075FDE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075FDE">
        <w:rPr>
          <w:rFonts w:ascii="Times New Roman" w:hAnsi="Times New Roman" w:cs="Times New Roman"/>
          <w:sz w:val="24"/>
          <w:szCs w:val="24"/>
        </w:rPr>
        <w:t xml:space="preserve">Россия) </w:t>
      </w:r>
    </w:p>
    <w:p w:rsidR="001C35C5" w:rsidRPr="00075FDE" w:rsidRDefault="00075FDE" w:rsidP="00075F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5F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C42EA61" wp14:editId="7E2630D9">
            <wp:simplePos x="0" y="0"/>
            <wp:positionH relativeFrom="column">
              <wp:posOffset>3178139</wp:posOffset>
            </wp:positionH>
            <wp:positionV relativeFrom="paragraph">
              <wp:posOffset>703389</wp:posOffset>
            </wp:positionV>
            <wp:extent cx="3444875" cy="1483995"/>
            <wp:effectExtent l="0" t="0" r="317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4875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5C5" w:rsidRPr="00075FDE">
        <w:rPr>
          <w:rFonts w:ascii="Times New Roman" w:hAnsi="Times New Roman" w:cs="Times New Roman"/>
          <w:sz w:val="24"/>
          <w:szCs w:val="24"/>
        </w:rPr>
        <w:t>В таблице даны некоторые статистические характеристики температуры в этих четырех городах, полученные в результате многолетних наблюдений. Определите, где какой город (установите соответствие между цифрами и данными городами). Запишите ход ваших рассуждений (одно-два предложения).</w:t>
      </w:r>
    </w:p>
    <w:p w:rsidR="001C35C5" w:rsidRPr="00075FDE" w:rsidRDefault="001C35C5" w:rsidP="00075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47"/>
        <w:gridCol w:w="834"/>
        <w:gridCol w:w="876"/>
        <w:gridCol w:w="834"/>
        <w:gridCol w:w="834"/>
      </w:tblGrid>
      <w:tr w:rsidR="00075FDE" w:rsidRPr="00075FDE" w:rsidTr="00075FDE">
        <w:trPr>
          <w:trHeight w:val="263"/>
        </w:trPr>
        <w:tc>
          <w:tcPr>
            <w:tcW w:w="1117" w:type="dxa"/>
          </w:tcPr>
          <w:p w:rsidR="001C35C5" w:rsidRPr="00075FDE" w:rsidRDefault="00075FDE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C35C5" w:rsidRPr="00075FDE"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5FDE" w:rsidRPr="00075FDE" w:rsidTr="00075FDE">
        <w:trPr>
          <w:trHeight w:val="789"/>
        </w:trPr>
        <w:tc>
          <w:tcPr>
            <w:tcW w:w="1117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Средняя годовая температура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7,73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-8,75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17,12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17,66</w:t>
            </w:r>
          </w:p>
        </w:tc>
      </w:tr>
      <w:tr w:rsidR="00075FDE" w:rsidRPr="00075FDE" w:rsidTr="00075FDE">
        <w:trPr>
          <w:trHeight w:val="539"/>
        </w:trPr>
        <w:tc>
          <w:tcPr>
            <w:tcW w:w="1117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Дисперсия температуры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23,44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443,17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94,72</w:t>
            </w:r>
          </w:p>
        </w:tc>
        <w:tc>
          <w:tcPr>
            <w:tcW w:w="834" w:type="dxa"/>
          </w:tcPr>
          <w:p w:rsidR="001C35C5" w:rsidRPr="00075FDE" w:rsidRDefault="001C35C5" w:rsidP="00075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DE">
              <w:rPr>
                <w:rFonts w:ascii="Times New Roman" w:hAnsi="Times New Roman" w:cs="Times New Roman"/>
                <w:sz w:val="24"/>
                <w:szCs w:val="24"/>
              </w:rPr>
              <w:t>19,66</w:t>
            </w:r>
          </w:p>
        </w:tc>
      </w:tr>
    </w:tbl>
    <w:p w:rsidR="001C35C5" w:rsidRDefault="001C35C5" w:rsidP="00201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05FF" w:rsidRDefault="00C205FF" w:rsidP="00201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Источники:</w:t>
      </w:r>
    </w:p>
    <w:p w:rsidR="00C205FF" w:rsidRDefault="00C205FF" w:rsidP="0020194F">
      <w:pPr>
        <w:spacing w:line="240" w:lineRule="auto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205FF">
        <w:rPr>
          <w:rFonts w:ascii="Times New Roman" w:hAnsi="Times New Roman" w:cs="Times New Roman"/>
          <w:sz w:val="28"/>
          <w:szCs w:val="28"/>
        </w:rPr>
        <w:t>ФГИС «МОЯ ШКОЛА»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C205FF">
        <w:t xml:space="preserve"> </w:t>
      </w:r>
      <w:hyperlink r:id="rId7" w:history="1">
        <w:r w:rsidRPr="005B3CB1">
          <w:rPr>
            <w:rStyle w:val="a8"/>
            <w:sz w:val="28"/>
            <w:szCs w:val="28"/>
          </w:rPr>
          <w:t>https://lesson.edu.ru/lesson/acfa3ced-19f7-40a8-ac3b-c20233fb82b5?backUrl=%2F902.4%2F07%3Fclass%3D07</w:t>
        </w:r>
      </w:hyperlink>
    </w:p>
    <w:p w:rsidR="00C205FF" w:rsidRDefault="00C205FF" w:rsidP="00C205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205FF">
        <w:rPr>
          <w:rFonts w:ascii="Times New Roman" w:hAnsi="Times New Roman" w:cs="Times New Roman"/>
          <w:sz w:val="28"/>
          <w:szCs w:val="28"/>
        </w:rPr>
        <w:t>Проверка знаний /тематический контроль</w:t>
      </w:r>
      <w:r>
        <w:rPr>
          <w:rFonts w:ascii="Times New Roman" w:hAnsi="Times New Roman" w:cs="Times New Roman"/>
          <w:sz w:val="28"/>
          <w:szCs w:val="28"/>
        </w:rPr>
        <w:t>. 7 класс. Теория вероятностей и статистика. Контрольные работы.-</w:t>
      </w:r>
      <w:r w:rsidRPr="00C205FF">
        <w:t xml:space="preserve"> </w:t>
      </w:r>
      <w:hyperlink r:id="rId8" w:history="1">
        <w:r w:rsidRPr="000455E0">
          <w:rPr>
            <w:rStyle w:val="a8"/>
            <w:rFonts w:ascii="Times New Roman" w:hAnsi="Times New Roman" w:cs="Times New Roman"/>
            <w:sz w:val="28"/>
            <w:szCs w:val="28"/>
          </w:rPr>
          <w:t>https://ptlab.mccme.ru/sites/ptlab.mccme.ru/files/mat_09_2022_noya_s-8-18.pdf</w:t>
        </w:r>
      </w:hyperlink>
    </w:p>
    <w:p w:rsidR="00C205FF" w:rsidRPr="00C205FF" w:rsidRDefault="00C205FF" w:rsidP="00C205F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205FF" w:rsidRPr="00C205FF" w:rsidSect="00B71A20">
      <w:pgSz w:w="11906" w:h="16838"/>
      <w:pgMar w:top="709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55EAB"/>
    <w:multiLevelType w:val="multilevel"/>
    <w:tmpl w:val="0E88B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524"/>
    <w:rsid w:val="00075FDE"/>
    <w:rsid w:val="000A6032"/>
    <w:rsid w:val="001C35C5"/>
    <w:rsid w:val="0020194F"/>
    <w:rsid w:val="007B7C20"/>
    <w:rsid w:val="009453D4"/>
    <w:rsid w:val="00B71A20"/>
    <w:rsid w:val="00C205FF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B7C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52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7B7C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7B7C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A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h">
    <w:name w:val="math"/>
    <w:basedOn w:val="a0"/>
    <w:rsid w:val="000A6032"/>
  </w:style>
  <w:style w:type="paragraph" w:styleId="a6">
    <w:name w:val="Balloon Text"/>
    <w:basedOn w:val="a"/>
    <w:link w:val="a7"/>
    <w:uiPriority w:val="99"/>
    <w:semiHidden/>
    <w:unhideWhenUsed/>
    <w:rsid w:val="000A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03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C205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B7C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52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7B7C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7B7C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A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h">
    <w:name w:val="math"/>
    <w:basedOn w:val="a0"/>
    <w:rsid w:val="000A6032"/>
  </w:style>
  <w:style w:type="paragraph" w:styleId="a6">
    <w:name w:val="Balloon Text"/>
    <w:basedOn w:val="a"/>
    <w:link w:val="a7"/>
    <w:uiPriority w:val="99"/>
    <w:semiHidden/>
    <w:unhideWhenUsed/>
    <w:rsid w:val="000A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03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C205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6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4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0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1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lab.mccme.ru/sites/ptlab.mccme.ru/files/mat_09_2022_noya_s-8-18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esson.edu.ru/lesson/acfa3ced-19f7-40a8-ac3b-c20233fb82b5?backUrl=%2F902.4%2F07%3Fclass%3D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2025-09-16T11:43:00Z</dcterms:created>
  <dcterms:modified xsi:type="dcterms:W3CDTF">2025-09-17T11:51:00Z</dcterms:modified>
</cp:coreProperties>
</file>